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9C" w:rsidRPr="00C4539C" w:rsidRDefault="00C4539C" w:rsidP="00E42668">
      <w:pPr>
        <w:bidi w:val="0"/>
        <w:spacing w:before="120" w:after="0" w:line="240" w:lineRule="auto"/>
        <w:ind w:right="-180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Chem </w:t>
      </w:r>
      <w:r w:rsidR="005D41BB">
        <w:rPr>
          <w:rFonts w:ascii="Verdana" w:hAnsi="Verdana" w:cs="Times New Roman"/>
          <w:b/>
          <w:bCs/>
          <w:sz w:val="20"/>
          <w:szCs w:val="20"/>
        </w:rPr>
        <w:t>0303</w:t>
      </w:r>
      <w:r>
        <w:rPr>
          <w:rFonts w:ascii="Verdana" w:hAnsi="Verdana" w:cs="Times New Roman"/>
          <w:b/>
          <w:bCs/>
          <w:sz w:val="20"/>
          <w:szCs w:val="20"/>
        </w:rPr>
        <w:t>743 (Chemical Kinetics) 3 C.H</w:t>
      </w:r>
    </w:p>
    <w:p w:rsidR="00CA6979" w:rsidRPr="00C4539C" w:rsidRDefault="00CA6979" w:rsidP="00C4539C">
      <w:pPr>
        <w:bidi w:val="0"/>
        <w:spacing w:before="120" w:after="0" w:line="240" w:lineRule="auto"/>
        <w:ind w:right="-180"/>
        <w:jc w:val="center"/>
        <w:rPr>
          <w:rFonts w:ascii="Verdana" w:hAnsi="Verdana" w:cs="Times New Roman"/>
          <w:sz w:val="20"/>
          <w:szCs w:val="20"/>
        </w:rPr>
      </w:pPr>
      <w:r w:rsidRPr="00C4539C">
        <w:rPr>
          <w:rFonts w:ascii="Verdana" w:hAnsi="Verdana" w:cs="Times New Roman"/>
          <w:b/>
          <w:bCs/>
          <w:sz w:val="20"/>
          <w:szCs w:val="20"/>
        </w:rPr>
        <w:t>Course Plan Distribution</w:t>
      </w:r>
    </w:p>
    <w:p w:rsidR="005439A8" w:rsidRDefault="00CA6979" w:rsidP="00CA6979">
      <w:pPr>
        <w:bidi w:val="0"/>
        <w:spacing w:before="120" w:after="0" w:line="240" w:lineRule="auto"/>
        <w:ind w:left="-851" w:righ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TableGrid"/>
        <w:tblW w:w="0" w:type="auto"/>
        <w:tblInd w:w="-851" w:type="dxa"/>
        <w:tblLook w:val="04A0"/>
      </w:tblPr>
      <w:tblGrid>
        <w:gridCol w:w="1385"/>
        <w:gridCol w:w="4296"/>
        <w:gridCol w:w="2841"/>
      </w:tblGrid>
      <w:tr w:rsidR="005439A8" w:rsidTr="00C7004A">
        <w:tc>
          <w:tcPr>
            <w:tcW w:w="1385" w:type="dxa"/>
          </w:tcPr>
          <w:p w:rsidR="005439A8" w:rsidRPr="00C7004A" w:rsidRDefault="00C7004A" w:rsidP="00C7004A">
            <w:pPr>
              <w:bidi w:val="0"/>
              <w:ind w:left="13" w:right="-167"/>
              <w:rPr>
                <w:rFonts w:ascii="Verdana" w:eastAsia="Calibri" w:hAnsi="Verdana" w:cs="Times New Roman"/>
                <w:b/>
                <w:bCs/>
                <w:spacing w:val="5"/>
                <w:kern w:val="28"/>
                <w:sz w:val="20"/>
                <w:szCs w:val="20"/>
              </w:rPr>
            </w:pPr>
            <w:r w:rsidRPr="00C7004A">
              <w:rPr>
                <w:rFonts w:ascii="Verdana" w:hAnsi="Verdana" w:cs="Times New Roman"/>
                <w:b/>
                <w:bCs/>
                <w:sz w:val="20"/>
                <w:szCs w:val="20"/>
              </w:rPr>
              <w:t>Week</w:t>
            </w:r>
            <w:r>
              <w:rPr>
                <w:rFonts w:ascii="Verdana" w:eastAsia="Calibri" w:hAnsi="Verdana" w:cs="Times New Roman"/>
                <w:b/>
                <w:bCs/>
                <w:spacing w:val="5"/>
                <w:kern w:val="28"/>
                <w:sz w:val="20"/>
                <w:szCs w:val="20"/>
              </w:rPr>
              <w:t xml:space="preserve"> </w:t>
            </w:r>
            <w:r w:rsidRPr="00C7004A">
              <w:rPr>
                <w:rFonts w:ascii="Verdana" w:hAnsi="Verdana" w:cs="Times New Roman"/>
                <w:b/>
                <w:bCs/>
                <w:sz w:val="20"/>
                <w:szCs w:val="20"/>
              </w:rPr>
              <w:t>No</w:t>
            </w:r>
            <w:r w:rsidRPr="000B0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96" w:type="dxa"/>
          </w:tcPr>
          <w:p w:rsidR="005439A8" w:rsidRPr="00C7004A" w:rsidRDefault="00C7004A" w:rsidP="00CA6979">
            <w:pPr>
              <w:bidi w:val="0"/>
              <w:spacing w:before="120"/>
              <w:ind w:right="-180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7004A">
              <w:rPr>
                <w:rFonts w:ascii="Verdana" w:hAnsi="Verdana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opics to be covered</w:t>
            </w:r>
          </w:p>
        </w:tc>
        <w:tc>
          <w:tcPr>
            <w:tcW w:w="2841" w:type="dxa"/>
          </w:tcPr>
          <w:p w:rsidR="005439A8" w:rsidRPr="00C7004A" w:rsidRDefault="00C7004A" w:rsidP="00CA6979">
            <w:pPr>
              <w:bidi w:val="0"/>
              <w:spacing w:before="120"/>
              <w:ind w:right="-180"/>
              <w:jc w:val="both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7004A">
              <w:rPr>
                <w:rFonts w:ascii="Verdana" w:hAnsi="Verdana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earning resources</w:t>
            </w:r>
          </w:p>
        </w:tc>
      </w:tr>
      <w:tr w:rsidR="005439A8" w:rsidTr="00C7004A">
        <w:tc>
          <w:tcPr>
            <w:tcW w:w="1385" w:type="dxa"/>
          </w:tcPr>
          <w:p w:rsidR="005439A8" w:rsidRPr="000D3AEF" w:rsidRDefault="000D3AEF" w:rsidP="000D3AEF">
            <w:pPr>
              <w:bidi w:val="0"/>
              <w:spacing w:before="120"/>
              <w:ind w:right="-180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1</w:t>
            </w:r>
            <w:r w:rsidR="00A92816">
              <w:rPr>
                <w:rFonts w:ascii="Verdana" w:hAnsi="Verdana" w:cs="Times New Roman"/>
                <w:b/>
                <w:bCs/>
                <w:sz w:val="20"/>
                <w:szCs w:val="20"/>
              </w:rPr>
              <w:t>+2</w:t>
            </w:r>
          </w:p>
        </w:tc>
        <w:tc>
          <w:tcPr>
            <w:tcW w:w="4296" w:type="dxa"/>
          </w:tcPr>
          <w:p w:rsidR="000D3AEF" w:rsidRDefault="000D3AEF" w:rsidP="000D3AEF">
            <w:pPr>
              <w:bidi w:val="0"/>
              <w:spacing w:before="120"/>
              <w:ind w:right="-18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First day: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distribution of course </w:t>
            </w: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plan  and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 xml:space="preserve"> theoretical introduction about the course.</w:t>
            </w:r>
          </w:p>
          <w:p w:rsidR="000F637C" w:rsidRDefault="00516A05" w:rsidP="000F637C">
            <w:pPr>
              <w:bidi w:val="0"/>
              <w:spacing w:before="120"/>
              <w:ind w:right="-180"/>
              <w:rPr>
                <w:rFonts w:ascii="Verdana" w:hAnsi="Verdana" w:cs="Times New Roman"/>
                <w:sz w:val="20"/>
                <w:szCs w:val="20"/>
              </w:rPr>
            </w:pPr>
            <w:r w:rsidRPr="000610A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I. Review of basic undergraduate concepts in chemical kinetics:</w:t>
            </w:r>
            <w:r w:rsidR="000F637C" w:rsidRPr="00516A0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0610A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elementary reactions with simple rate l</w:t>
            </w:r>
            <w:r w:rsidR="000F637C" w:rsidRPr="000F63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aws</w:t>
            </w:r>
            <w:r w:rsidR="000610A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0610A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zero-order r</w:t>
            </w:r>
            <w:r w:rsidR="000F637C" w:rsidRPr="000F63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eactions</w:t>
            </w:r>
            <w:r w:rsidR="000F637C" w:rsidRPr="000F637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; </w:t>
            </w:r>
            <w:r w:rsidR="000610A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first-order reactions; second-order reactions; third-order r</w:t>
            </w:r>
            <w:r w:rsidR="000F637C" w:rsidRPr="000F63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eactions and n</w:t>
            </w:r>
            <w:r w:rsidR="000F637C" w:rsidRPr="000F637C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="000610A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-order r</w:t>
            </w:r>
            <w:r w:rsidR="00A928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eactions.</w:t>
            </w:r>
            <w:r w:rsidR="00A92816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Pseudo-first and second-order k</w:t>
            </w:r>
            <w:r w:rsidR="000F637C" w:rsidRPr="000F637C">
              <w:rPr>
                <w:rFonts w:ascii="Verdana" w:hAnsi="Verdana" w:cs="Times New Roman"/>
                <w:color w:val="000000"/>
                <w:sz w:val="20"/>
                <w:szCs w:val="20"/>
              </w:rPr>
              <w:t>i</w:t>
            </w:r>
            <w:r w:rsidR="00A92816">
              <w:rPr>
                <w:rFonts w:ascii="Verdana" w:hAnsi="Verdana" w:cs="Times New Roman"/>
                <w:color w:val="000000"/>
                <w:sz w:val="20"/>
                <w:szCs w:val="20"/>
              </w:rPr>
              <w:t>netics,</w:t>
            </w:r>
            <w:r w:rsidR="000F637C" w:rsidRPr="000F637C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r w:rsidR="000F637C" w:rsidRPr="000F63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A92816">
              <w:rPr>
                <w:rFonts w:ascii="Verdana" w:hAnsi="Verdana" w:cs="Times New Roman"/>
                <w:color w:val="000000"/>
                <w:sz w:val="20"/>
                <w:szCs w:val="20"/>
              </w:rPr>
              <w:t>r</w:t>
            </w:r>
            <w:r w:rsidR="000F637C" w:rsidRPr="000F637C">
              <w:rPr>
                <w:rFonts w:ascii="Verdana" w:hAnsi="Verdana" w:cs="Times New Roman"/>
                <w:color w:val="000000"/>
                <w:sz w:val="20"/>
                <w:szCs w:val="20"/>
              </w:rPr>
              <w:t>eactions approaching</w:t>
            </w:r>
            <w:r w:rsidR="0011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equilibrium, temperature dependence of rate c</w:t>
            </w:r>
            <w:r w:rsidR="000F637C" w:rsidRPr="000F63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onstants</w:t>
            </w:r>
          </w:p>
          <w:p w:rsidR="005439A8" w:rsidRPr="000D3AEF" w:rsidRDefault="000D3AEF" w:rsidP="000D3AEF">
            <w:pPr>
              <w:bidi w:val="0"/>
              <w:spacing w:before="120"/>
              <w:ind w:right="-18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41" w:type="dxa"/>
          </w:tcPr>
          <w:p w:rsidR="005B68B5" w:rsidRPr="005B68B5" w:rsidRDefault="005B68B5" w:rsidP="005B68B5">
            <w:pPr>
              <w:autoSpaceDE w:val="0"/>
              <w:autoSpaceDN w:val="0"/>
              <w:bidi w:val="0"/>
              <w:adjustRightInd w:val="0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1</w:t>
            </w:r>
            <w:r w:rsidRPr="005B68B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. "Physical Chemistry", by Peter Atkins and Julio de Paula. </w:t>
            </w:r>
            <w:r w:rsidRPr="005B68B5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>(e-book)</w:t>
            </w:r>
            <w:r w:rsidRPr="005B68B5">
              <w:rPr>
                <w:rFonts w:ascii="Verdana" w:hAnsi="Verdana" w:cs="Times New Roman"/>
                <w:color w:val="000000"/>
                <w:sz w:val="20"/>
                <w:szCs w:val="20"/>
              </w:rPr>
              <w:t>, Oxford University Press Inc. New York, 2006</w:t>
            </w:r>
            <w:r w:rsidRPr="005B68B5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>, 8</w:t>
            </w:r>
            <w:r w:rsidRPr="005B68B5">
              <w:rPr>
                <w:rFonts w:ascii="Verdana" w:eastAsia="Times-Roman" w:hAnsi="Verdana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Pr="005B68B5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5B68B5">
              <w:rPr>
                <w:rFonts w:ascii="Verdana" w:hAnsi="Verdana" w:cs="Times New Roman"/>
                <w:color w:val="000000"/>
                <w:sz w:val="20"/>
                <w:szCs w:val="20"/>
              </w:rPr>
              <w:t>Edition.</w:t>
            </w:r>
            <w:r w:rsidR="005A73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A7338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 xml:space="preserve">                        </w:t>
            </w:r>
            <w:r w:rsidR="005A7338">
              <w:rPr>
                <w:rFonts w:ascii="Verdana" w:hAnsi="Verdana" w:cs="Times New Roman"/>
                <w:color w:val="000000"/>
                <w:sz w:val="20"/>
                <w:szCs w:val="20"/>
              </w:rPr>
              <w:t>2</w:t>
            </w:r>
            <w:r w:rsidR="005A7338" w:rsidRPr="005A7338">
              <w:rPr>
                <w:rFonts w:ascii="Verdana" w:hAnsi="Verdana" w:cs="Times New Roman"/>
                <w:color w:val="000000"/>
                <w:sz w:val="20"/>
                <w:szCs w:val="20"/>
              </w:rPr>
              <w:t>. "An Introduction to Chemical Kinetics"</w:t>
            </w:r>
            <w:r w:rsidR="005A7338" w:rsidRPr="005A7338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A7338" w:rsidRPr="005A7338">
              <w:rPr>
                <w:rFonts w:ascii="Verdana" w:hAnsi="Verdana" w:cs="Times New Roman"/>
                <w:color w:val="000000"/>
                <w:sz w:val="20"/>
                <w:szCs w:val="20"/>
              </w:rPr>
              <w:t>by</w:t>
            </w:r>
            <w:r w:rsidR="005A7338" w:rsidRPr="005A7338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A7338" w:rsidRPr="005A7338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Margaret Robson Wright </w:t>
            </w:r>
            <w:r w:rsidR="005A7338" w:rsidRPr="005A7338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>(e-book)</w:t>
            </w:r>
            <w:r w:rsidR="005A7338" w:rsidRPr="005A7338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(2004) John Wiley &amp; Sons, Ltd.</w:t>
            </w:r>
            <w:r w:rsidR="0003690A">
              <w:rPr>
                <w:rFonts w:ascii="Times New Roman" w:eastAsia="Times-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3690A">
              <w:rPr>
                <w:rFonts w:ascii="Verdana" w:eastAsia="Times-Roman" w:hAnsi="Verdana" w:cs="Times New Roman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="0003690A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>3</w:t>
            </w:r>
            <w:r w:rsidR="0003690A" w:rsidRPr="0003690A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 xml:space="preserve">. </w:t>
            </w:r>
            <w:r w:rsidR="0003690A" w:rsidRPr="0003690A">
              <w:rPr>
                <w:rFonts w:ascii="Verdana" w:hAnsi="Verdana" w:cs="Times New Roman"/>
                <w:color w:val="000000"/>
                <w:sz w:val="20"/>
                <w:szCs w:val="20"/>
              </w:rPr>
              <w:t>"</w:t>
            </w:r>
            <w:r w:rsidR="0003690A" w:rsidRPr="0003690A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>Chemical Kinetics and Reaction Dynamics</w:t>
            </w:r>
            <w:r w:rsidR="0003690A" w:rsidRPr="0003690A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" by </w:t>
            </w:r>
            <w:proofErr w:type="spellStart"/>
            <w:r w:rsidR="0003690A" w:rsidRPr="0003690A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>Santosh</w:t>
            </w:r>
            <w:proofErr w:type="spellEnd"/>
            <w:r w:rsidR="0003690A" w:rsidRPr="0003690A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 xml:space="preserve"> K. </w:t>
            </w:r>
            <w:proofErr w:type="spellStart"/>
            <w:r w:rsidR="0003690A" w:rsidRPr="0003690A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>Upadhyay</w:t>
            </w:r>
            <w:proofErr w:type="spellEnd"/>
            <w:proofErr w:type="gramStart"/>
            <w:r w:rsidR="0003690A" w:rsidRPr="0003690A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 xml:space="preserve">, </w:t>
            </w:r>
            <w:r w:rsidR="0003690A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03690A" w:rsidRPr="0003690A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03690A" w:rsidRPr="0003690A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 xml:space="preserve">e-book) (2006) </w:t>
            </w:r>
            <w:proofErr w:type="spellStart"/>
            <w:r w:rsidR="0003690A" w:rsidRPr="0003690A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>Anamaya</w:t>
            </w:r>
            <w:proofErr w:type="spellEnd"/>
            <w:r w:rsidR="0003690A" w:rsidRPr="0003690A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 xml:space="preserve"> Publishers.</w:t>
            </w:r>
            <w:r w:rsidR="00493A6C">
              <w:rPr>
                <w:rFonts w:ascii="Times New Roman" w:eastAsia="Times-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93A6C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 xml:space="preserve">    4</w:t>
            </w:r>
            <w:r w:rsidR="00493A6C" w:rsidRPr="00493A6C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>. "Chemical Kinetics" Lecture Notes</w:t>
            </w:r>
            <w:r w:rsidR="00493A6C" w:rsidRPr="00493A6C">
              <w:rPr>
                <w:rFonts w:ascii="Verdana" w:eastAsia="Times-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93A6C" w:rsidRPr="00493A6C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>by Dr. Mohammad AL-Suway.</w:t>
            </w:r>
            <w:r w:rsidR="00493A6C" w:rsidRPr="00493A6C">
              <w:rPr>
                <w:rFonts w:ascii="Verdana" w:eastAsia="Times-Roman" w:hAnsi="Verdana" w:cs="Times-Roman"/>
                <w:color w:val="000000"/>
                <w:sz w:val="20"/>
                <w:szCs w:val="20"/>
              </w:rPr>
              <w:t xml:space="preserve">  </w:t>
            </w:r>
            <w:r w:rsidR="0003690A" w:rsidRPr="00493A6C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         </w:t>
            </w:r>
            <w:r w:rsidR="0003690A" w:rsidRPr="00493A6C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</w:t>
            </w:r>
            <w:r w:rsidR="005A7338" w:rsidRPr="00493A6C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</w:t>
            </w:r>
            <w:r w:rsidR="005A7338" w:rsidRPr="00493A6C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</w:t>
            </w:r>
          </w:p>
          <w:p w:rsidR="005439A8" w:rsidRDefault="005439A8" w:rsidP="00CA6979">
            <w:pPr>
              <w:bidi w:val="0"/>
              <w:spacing w:before="120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39A8" w:rsidTr="00C7004A">
        <w:tc>
          <w:tcPr>
            <w:tcW w:w="1385" w:type="dxa"/>
          </w:tcPr>
          <w:p w:rsidR="005439A8" w:rsidRPr="007A7CFA" w:rsidRDefault="007A7CFA" w:rsidP="007A7CFA">
            <w:pPr>
              <w:bidi w:val="0"/>
              <w:spacing w:before="120"/>
              <w:ind w:right="-180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3+4</w:t>
            </w:r>
          </w:p>
        </w:tc>
        <w:tc>
          <w:tcPr>
            <w:tcW w:w="4296" w:type="dxa"/>
          </w:tcPr>
          <w:p w:rsidR="005439A8" w:rsidRDefault="00607E86" w:rsidP="00607E86">
            <w:pPr>
              <w:bidi w:val="0"/>
              <w:spacing w:before="120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II. </w:t>
            </w:r>
            <w:r w:rsidR="007A7CFA" w:rsidRPr="007A7CF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Experimental Methods </w:t>
            </w:r>
            <w:proofErr w:type="gramStart"/>
            <w:r w:rsidR="007A7CFA" w:rsidRPr="007A7CF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in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A7CFA" w:rsidRPr="007A7CF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Chemical</w:t>
            </w:r>
            <w:proofErr w:type="gramEnd"/>
            <w:r w:rsidR="007A7CFA" w:rsidRPr="007A7CF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Kinetics</w:t>
            </w:r>
            <w:r w:rsidR="007A7CFA" w:rsidRPr="007A7CF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:                       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</w:t>
            </w:r>
            <w:r w:rsidR="007A7CFA" w:rsidRPr="007A7CF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  Classical Methods:                     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 sampling ii. In s</w:t>
            </w:r>
            <w:r w:rsidR="007A7CFA" w:rsidRPr="00607E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itu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measurements       2. 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relaxation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techniques. 3.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flash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photolysis. 4.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laser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flash photolysis.              5. laser-induced f</w:t>
            </w:r>
            <w:r w:rsidR="007A7CFA" w:rsidRPr="007A7CF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luorescence.                      </w:t>
            </w:r>
          </w:p>
        </w:tc>
        <w:tc>
          <w:tcPr>
            <w:tcW w:w="2841" w:type="dxa"/>
          </w:tcPr>
          <w:p w:rsidR="005439A8" w:rsidRDefault="005439A8" w:rsidP="00CA6979">
            <w:pPr>
              <w:bidi w:val="0"/>
              <w:spacing w:before="120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39A8" w:rsidTr="00C7004A">
        <w:tc>
          <w:tcPr>
            <w:tcW w:w="1385" w:type="dxa"/>
          </w:tcPr>
          <w:p w:rsidR="005439A8" w:rsidRPr="0054753D" w:rsidRDefault="0054753D" w:rsidP="0054753D">
            <w:pPr>
              <w:bidi w:val="0"/>
              <w:spacing w:before="120"/>
              <w:ind w:right="-180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54753D">
              <w:rPr>
                <w:rFonts w:ascii="Verdana" w:hAnsi="Verdana" w:cs="Times New Roman"/>
                <w:b/>
                <w:bCs/>
                <w:sz w:val="20"/>
                <w:szCs w:val="20"/>
              </w:rPr>
              <w:t>5+6</w:t>
            </w:r>
          </w:p>
        </w:tc>
        <w:tc>
          <w:tcPr>
            <w:tcW w:w="4296" w:type="dxa"/>
          </w:tcPr>
          <w:p w:rsidR="0054753D" w:rsidRPr="0054753D" w:rsidRDefault="0054753D" w:rsidP="0054753D">
            <w:pPr>
              <w:bidi w:val="0"/>
              <w:ind w:right="-180"/>
              <w:rPr>
                <w:rFonts w:ascii="Verdana" w:eastAsia="Calibri" w:hAnsi="Verdana" w:cs="Times New Roman"/>
                <w:color w:val="000000"/>
                <w:spacing w:val="5"/>
                <w:kern w:val="28"/>
                <w:sz w:val="20"/>
                <w:szCs w:val="20"/>
                <w:rtl/>
              </w:rPr>
            </w:pPr>
            <w:r w:rsidRPr="0054753D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III. The kinetics of complex reactions</w:t>
            </w:r>
            <w:r w:rsidRPr="0054753D">
              <w:rPr>
                <w:rFonts w:ascii="Verdana" w:hAnsi="Verdana" w:cs="Times New Roman"/>
                <w:color w:val="000000"/>
                <w:sz w:val="20"/>
                <w:szCs w:val="20"/>
              </w:rPr>
              <w:t>:</w:t>
            </w:r>
          </w:p>
          <w:p w:rsidR="005439A8" w:rsidRDefault="0054753D" w:rsidP="0054753D">
            <w:pPr>
              <w:bidi w:val="0"/>
              <w:spacing w:before="120"/>
              <w:ind w:right="-180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Parallel elementary reactions</w:t>
            </w:r>
            <w:proofErr w:type="gramStart"/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;  c</w:t>
            </w:r>
            <w:r w:rsidRPr="0054753D">
              <w:rPr>
                <w:rFonts w:ascii="Verdana" w:hAnsi="Verdana" w:cs="Times New Roman"/>
                <w:color w:val="000000"/>
                <w:sz w:val="20"/>
                <w:szCs w:val="20"/>
              </w:rPr>
              <w:t>onsecutive</w:t>
            </w:r>
            <w:proofErr w:type="gramEnd"/>
            <w:r w:rsidRPr="0054753D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elementary reactions: </w:t>
            </w:r>
            <w:r w:rsidRPr="0054753D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>concentration with time, rate</w:t>
            </w:r>
            <w:r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 xml:space="preserve">                  </w:t>
            </w:r>
            <w:r w:rsidRPr="0054753D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>-determining step, steady-state approximation; Reversible reactions;  pre-equilibrium</w:t>
            </w:r>
            <w:r w:rsidRPr="0054753D">
              <w:rPr>
                <w:rFonts w:ascii="Verdana" w:hAnsi="Verdana" w:cs="Times New Roman"/>
                <w:color w:val="000000"/>
                <w:sz w:val="20"/>
                <w:szCs w:val="20"/>
              </w:rPr>
              <w:t>;</w:t>
            </w:r>
            <w:r w:rsidRPr="0054753D">
              <w:rPr>
                <w:rFonts w:ascii="Verdana" w:eastAsia="Times-Roman" w:hAnsi="Verdana" w:cs="Times New Roman"/>
                <w:color w:val="000000"/>
                <w:sz w:val="20"/>
                <w:szCs w:val="20"/>
              </w:rPr>
              <w:t xml:space="preserve"> Relaxation methods; kinetic isotope effect</w:t>
            </w:r>
            <w:r w:rsidRPr="0054753D">
              <w:rPr>
                <w:rFonts w:ascii="Verdana" w:hAnsi="Verdana" w:cs="Times New Roman"/>
                <w:color w:val="000000"/>
                <w:sz w:val="20"/>
                <w:szCs w:val="20"/>
              </w:rPr>
              <w:t>.</w:t>
            </w:r>
          </w:p>
          <w:p w:rsidR="007C271D" w:rsidRPr="007C271D" w:rsidRDefault="007C271D" w:rsidP="007C271D">
            <w:pPr>
              <w:bidi w:val="0"/>
              <w:spacing w:before="120"/>
              <w:ind w:right="-180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C271D">
              <w:rPr>
                <w:rFonts w:ascii="Verdana" w:hAnsi="Verdana" w:cs="Times New Roman"/>
                <w:b/>
                <w:bCs/>
                <w:sz w:val="20"/>
                <w:szCs w:val="20"/>
              </w:rPr>
              <w:t>First exam</w:t>
            </w:r>
          </w:p>
        </w:tc>
        <w:tc>
          <w:tcPr>
            <w:tcW w:w="2841" w:type="dxa"/>
          </w:tcPr>
          <w:p w:rsidR="005439A8" w:rsidRDefault="005439A8" w:rsidP="00CA6979">
            <w:pPr>
              <w:bidi w:val="0"/>
              <w:spacing w:before="120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39A8" w:rsidTr="00C7004A">
        <w:tc>
          <w:tcPr>
            <w:tcW w:w="1385" w:type="dxa"/>
          </w:tcPr>
          <w:p w:rsidR="005439A8" w:rsidRPr="0025130A" w:rsidRDefault="0025130A" w:rsidP="0025130A">
            <w:pPr>
              <w:bidi w:val="0"/>
              <w:spacing w:before="120"/>
              <w:ind w:right="-180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5130A">
              <w:rPr>
                <w:rFonts w:ascii="Verdana" w:hAnsi="Verdana" w:cs="Times New Roman"/>
                <w:b/>
                <w:bCs/>
                <w:sz w:val="20"/>
                <w:szCs w:val="20"/>
              </w:rPr>
              <w:t>7+8</w:t>
            </w:r>
          </w:p>
        </w:tc>
        <w:tc>
          <w:tcPr>
            <w:tcW w:w="4296" w:type="dxa"/>
          </w:tcPr>
          <w:p w:rsidR="005439A8" w:rsidRDefault="0025130A" w:rsidP="0025130A">
            <w:pPr>
              <w:bidi w:val="0"/>
              <w:spacing w:before="120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30A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 xml:space="preserve">IV. Complex Reaction Mechanisms:                          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linear chain reactions: </w:t>
            </w:r>
            <w:r w:rsidRPr="0025130A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rate laws of 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linear chain reactions; b</w:t>
            </w:r>
            <w:r w:rsidRPr="0025130A">
              <w:rPr>
                <w:rFonts w:ascii="Verdana" w:hAnsi="Verdana" w:cs="Times New Roman"/>
                <w:color w:val="000000"/>
                <w:sz w:val="20"/>
                <w:szCs w:val="20"/>
              </w:rPr>
              <w:t>ranched chain reactions: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e</w:t>
            </w:r>
            <w:r w:rsidRPr="0025130A">
              <w:rPr>
                <w:rFonts w:ascii="Verdana" w:hAnsi="Verdana" w:cs="Times New Roman"/>
                <w:color w:val="000000"/>
                <w:sz w:val="20"/>
                <w:szCs w:val="20"/>
              </w:rPr>
              <w:t>xplosions</w:t>
            </w:r>
          </w:p>
        </w:tc>
        <w:tc>
          <w:tcPr>
            <w:tcW w:w="2841" w:type="dxa"/>
          </w:tcPr>
          <w:p w:rsidR="005439A8" w:rsidRDefault="005439A8" w:rsidP="00CA6979">
            <w:pPr>
              <w:bidi w:val="0"/>
              <w:spacing w:before="120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39A8" w:rsidTr="00C7004A">
        <w:tc>
          <w:tcPr>
            <w:tcW w:w="1385" w:type="dxa"/>
          </w:tcPr>
          <w:p w:rsidR="005439A8" w:rsidRPr="00D81A15" w:rsidRDefault="00D81A15" w:rsidP="00D81A15">
            <w:pPr>
              <w:bidi w:val="0"/>
              <w:spacing w:before="120"/>
              <w:ind w:right="-180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D81A15">
              <w:rPr>
                <w:rFonts w:ascii="Verdana" w:hAnsi="Verdana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96" w:type="dxa"/>
          </w:tcPr>
          <w:p w:rsidR="005439A8" w:rsidRPr="00D81A15" w:rsidRDefault="00D81A15" w:rsidP="00D81A15">
            <w:pPr>
              <w:autoSpaceDE w:val="0"/>
              <w:autoSpaceDN w:val="0"/>
              <w:bidi w:val="0"/>
              <w:adjustRightInd w:val="0"/>
              <w:rPr>
                <w:rFonts w:ascii="Verdana" w:eastAsia="Calibri" w:hAnsi="Verdan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81A15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VI. Photochemistry:</w:t>
            </w:r>
            <w:r w:rsidRPr="00D81A1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Kinetics of </w:t>
            </w:r>
            <w:proofErr w:type="spellStart"/>
            <w:r w:rsidRPr="00D81A15">
              <w:rPr>
                <w:rFonts w:ascii="Verdana" w:hAnsi="Verdana" w:cs="Times New Roman"/>
                <w:color w:val="000000"/>
                <w:sz w:val="20"/>
                <w:szCs w:val="20"/>
              </w:rPr>
              <w:t>photophysical</w:t>
            </w:r>
            <w:proofErr w:type="spellEnd"/>
            <w:r w:rsidRPr="00D81A15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and photochemical processes</w:t>
            </w:r>
          </w:p>
        </w:tc>
        <w:tc>
          <w:tcPr>
            <w:tcW w:w="2841" w:type="dxa"/>
          </w:tcPr>
          <w:p w:rsidR="005439A8" w:rsidRDefault="005439A8" w:rsidP="00CA6979">
            <w:pPr>
              <w:bidi w:val="0"/>
              <w:spacing w:before="120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39A8" w:rsidTr="00C7004A">
        <w:tc>
          <w:tcPr>
            <w:tcW w:w="1385" w:type="dxa"/>
          </w:tcPr>
          <w:p w:rsidR="005439A8" w:rsidRPr="00E42668" w:rsidRDefault="00E42668" w:rsidP="00E42668">
            <w:pPr>
              <w:bidi w:val="0"/>
              <w:spacing w:before="120"/>
              <w:ind w:right="-180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E42668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96" w:type="dxa"/>
          </w:tcPr>
          <w:p w:rsidR="005439A8" w:rsidRPr="00E42668" w:rsidRDefault="00E42668" w:rsidP="00E42668">
            <w:pPr>
              <w:bidi w:val="0"/>
              <w:ind w:right="-180"/>
              <w:rPr>
                <w:rFonts w:ascii="Verdana" w:eastAsia="Calibri" w:hAnsi="Verdan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E42668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VII. Molecular reaction dynamics:</w:t>
            </w:r>
            <w:r w:rsidRPr="00E42668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Collision theory; Diffusion-controlled reactions; The material balance equation.</w:t>
            </w:r>
          </w:p>
        </w:tc>
        <w:tc>
          <w:tcPr>
            <w:tcW w:w="2841" w:type="dxa"/>
          </w:tcPr>
          <w:p w:rsidR="005439A8" w:rsidRDefault="005439A8" w:rsidP="00CA6979">
            <w:pPr>
              <w:bidi w:val="0"/>
              <w:spacing w:before="120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39A8" w:rsidTr="00C7004A">
        <w:tc>
          <w:tcPr>
            <w:tcW w:w="1385" w:type="dxa"/>
          </w:tcPr>
          <w:p w:rsidR="005439A8" w:rsidRPr="00E42668" w:rsidRDefault="00E42668" w:rsidP="00E42668">
            <w:pPr>
              <w:bidi w:val="0"/>
              <w:spacing w:before="120"/>
              <w:ind w:right="-180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E42668">
              <w:rPr>
                <w:rFonts w:ascii="Verdana" w:hAnsi="Verdana" w:cs="Times New Roman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4296" w:type="dxa"/>
          </w:tcPr>
          <w:p w:rsidR="00E42668" w:rsidRPr="00E42668" w:rsidRDefault="00E42668" w:rsidP="00E42668">
            <w:pPr>
              <w:shd w:val="clear" w:color="auto" w:fill="FFFFFF"/>
              <w:bidi w:val="0"/>
              <w:spacing w:after="105"/>
              <w:rPr>
                <w:rFonts w:ascii="Verdana" w:eastAsia="Times New Roman" w:hAnsi="Verdana" w:cs="Times New Roman"/>
                <w:color w:val="000000"/>
                <w:spacing w:val="5"/>
                <w:kern w:val="28"/>
                <w:sz w:val="20"/>
                <w:szCs w:val="20"/>
                <w:rtl/>
              </w:rPr>
            </w:pPr>
            <w:r w:rsidRPr="00E42668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Transition state theory:</w:t>
            </w:r>
            <w:r w:rsidRPr="00E42668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The Eyring equation; Thermodynamic aspects. </w:t>
            </w:r>
            <w:r w:rsidRPr="00E4266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Unimolecular reactions: </w:t>
            </w:r>
            <w:r w:rsidRPr="00E4266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The Lindemann theory, the Hinshelwood-RRK theory, RRKM theory.</w:t>
            </w:r>
          </w:p>
          <w:p w:rsidR="005439A8" w:rsidRPr="00E42668" w:rsidRDefault="00E42668" w:rsidP="00E42668">
            <w:pPr>
              <w:bidi w:val="0"/>
              <w:spacing w:before="120"/>
              <w:ind w:right="-180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E42668">
              <w:rPr>
                <w:rFonts w:ascii="Verdana" w:hAnsi="Verdana" w:cs="Times New Roman"/>
                <w:b/>
                <w:bCs/>
                <w:sz w:val="20"/>
                <w:szCs w:val="20"/>
              </w:rPr>
              <w:t>Second exam</w:t>
            </w:r>
          </w:p>
        </w:tc>
        <w:tc>
          <w:tcPr>
            <w:tcW w:w="2841" w:type="dxa"/>
          </w:tcPr>
          <w:p w:rsidR="005439A8" w:rsidRDefault="005439A8" w:rsidP="00CA6979">
            <w:pPr>
              <w:bidi w:val="0"/>
              <w:spacing w:before="120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39A8" w:rsidTr="00C7004A">
        <w:tc>
          <w:tcPr>
            <w:tcW w:w="1385" w:type="dxa"/>
          </w:tcPr>
          <w:p w:rsidR="005439A8" w:rsidRPr="00E42668" w:rsidRDefault="00E42668" w:rsidP="00E42668">
            <w:pPr>
              <w:bidi w:val="0"/>
              <w:spacing w:before="120"/>
              <w:ind w:right="-180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E42668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12+13</w:t>
            </w:r>
          </w:p>
        </w:tc>
        <w:tc>
          <w:tcPr>
            <w:tcW w:w="4296" w:type="dxa"/>
          </w:tcPr>
          <w:p w:rsidR="00E42668" w:rsidRPr="00E42668" w:rsidRDefault="00E42668" w:rsidP="00E42668">
            <w:pPr>
              <w:bidi w:val="0"/>
              <w:ind w:right="-180"/>
              <w:rPr>
                <w:rFonts w:ascii="Verdana" w:eastAsia="Times New Roman" w:hAnsi="Verdana" w:cs="Arial"/>
                <w:b/>
                <w:bCs/>
                <w:color w:val="000000"/>
                <w:spacing w:val="5"/>
                <w:kern w:val="28"/>
                <w:sz w:val="20"/>
                <w:szCs w:val="20"/>
                <w:rtl/>
              </w:rPr>
            </w:pPr>
            <w:r w:rsidRPr="00E426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VIII. Reactions in solution:</w:t>
            </w:r>
          </w:p>
          <w:p w:rsidR="005439A8" w:rsidRDefault="00E42668" w:rsidP="00E42668">
            <w:pPr>
              <w:bidi w:val="0"/>
              <w:spacing w:before="120"/>
              <w:ind w:right="-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266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Ionic strength effects, the effect of pressure on the rate coefficient, the dynamics of solution reactions, cage reactions, cluster reactions, the solvated electron, electron transfer reactions</w:t>
            </w:r>
          </w:p>
        </w:tc>
        <w:tc>
          <w:tcPr>
            <w:tcW w:w="2841" w:type="dxa"/>
          </w:tcPr>
          <w:p w:rsidR="005439A8" w:rsidRDefault="005439A8" w:rsidP="00CA6979">
            <w:pPr>
              <w:bidi w:val="0"/>
              <w:spacing w:before="120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39A8" w:rsidTr="00C7004A">
        <w:tc>
          <w:tcPr>
            <w:tcW w:w="1385" w:type="dxa"/>
          </w:tcPr>
          <w:p w:rsidR="005439A8" w:rsidRPr="00911B67" w:rsidRDefault="00E42668" w:rsidP="00E42668">
            <w:pPr>
              <w:bidi w:val="0"/>
              <w:spacing w:before="120"/>
              <w:ind w:right="-180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11B67">
              <w:rPr>
                <w:rFonts w:ascii="Verdana" w:hAnsi="Verdana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96" w:type="dxa"/>
          </w:tcPr>
          <w:p w:rsidR="00911B67" w:rsidRDefault="00911B67" w:rsidP="00911B67">
            <w:pPr>
              <w:bidi w:val="0"/>
              <w:spacing w:before="120"/>
              <w:ind w:left="720" w:right="-180" w:hanging="720"/>
              <w:rPr>
                <w:rFonts w:ascii="Verdana" w:hAnsi="Verdana" w:cs="Times New Roman"/>
                <w:sz w:val="20"/>
                <w:szCs w:val="20"/>
              </w:rPr>
            </w:pPr>
            <w:r w:rsidRPr="00911B67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Term papers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: literature survey of  </w:t>
            </w:r>
          </w:p>
          <w:p w:rsidR="00911B67" w:rsidRDefault="00911B67" w:rsidP="00911B67">
            <w:pPr>
              <w:bidi w:val="0"/>
              <w:spacing w:before="120"/>
              <w:ind w:left="720" w:right="-180" w:hanging="7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recent published papers in various  </w:t>
            </w:r>
          </w:p>
          <w:p w:rsidR="00911B67" w:rsidRDefault="00911B67" w:rsidP="00911B67">
            <w:pPr>
              <w:bidi w:val="0"/>
              <w:spacing w:before="120"/>
              <w:ind w:left="720" w:right="-180" w:hanging="7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areas of chemical kinetic and  </w:t>
            </w:r>
          </w:p>
          <w:p w:rsidR="005439A8" w:rsidRPr="00911B67" w:rsidRDefault="00911B67" w:rsidP="00911B67">
            <w:pPr>
              <w:bidi w:val="0"/>
              <w:spacing w:before="120"/>
              <w:ind w:left="720" w:right="-180" w:hanging="7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presentation by students</w:t>
            </w:r>
          </w:p>
        </w:tc>
        <w:tc>
          <w:tcPr>
            <w:tcW w:w="2841" w:type="dxa"/>
          </w:tcPr>
          <w:p w:rsidR="005439A8" w:rsidRDefault="005439A8" w:rsidP="00CA6979">
            <w:pPr>
              <w:bidi w:val="0"/>
              <w:spacing w:before="120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39A8" w:rsidTr="00C7004A">
        <w:tc>
          <w:tcPr>
            <w:tcW w:w="1385" w:type="dxa"/>
          </w:tcPr>
          <w:p w:rsidR="005439A8" w:rsidRPr="00BF1AD9" w:rsidRDefault="00BF1AD9" w:rsidP="00BF1AD9">
            <w:pPr>
              <w:bidi w:val="0"/>
              <w:spacing w:before="120"/>
              <w:ind w:right="-180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BF1AD9">
              <w:rPr>
                <w:rFonts w:ascii="Verdana" w:hAnsi="Verdana" w:cs="Times New Roman"/>
                <w:b/>
                <w:bCs/>
                <w:sz w:val="20"/>
                <w:szCs w:val="20"/>
              </w:rPr>
              <w:t>15+16</w:t>
            </w:r>
          </w:p>
        </w:tc>
        <w:tc>
          <w:tcPr>
            <w:tcW w:w="4296" w:type="dxa"/>
          </w:tcPr>
          <w:p w:rsidR="005439A8" w:rsidRPr="00BF1AD9" w:rsidRDefault="00BF1AD9" w:rsidP="00BF1AD9">
            <w:pPr>
              <w:bidi w:val="0"/>
              <w:spacing w:before="120"/>
              <w:ind w:right="-180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BF1AD9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Final exam</w:t>
            </w:r>
          </w:p>
        </w:tc>
        <w:tc>
          <w:tcPr>
            <w:tcW w:w="2841" w:type="dxa"/>
          </w:tcPr>
          <w:p w:rsidR="005439A8" w:rsidRDefault="005439A8" w:rsidP="00CA6979">
            <w:pPr>
              <w:bidi w:val="0"/>
              <w:spacing w:before="120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A6979" w:rsidRDefault="00CA6979" w:rsidP="00CA6979">
      <w:pPr>
        <w:bidi w:val="0"/>
        <w:spacing w:before="120" w:after="0" w:line="240" w:lineRule="auto"/>
        <w:ind w:left="-851" w:righ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6BF9" w:rsidRDefault="000E6BF9" w:rsidP="000E6BF9">
      <w:pPr>
        <w:bidi w:val="0"/>
        <w:spacing w:before="120" w:after="0" w:line="240" w:lineRule="auto"/>
        <w:ind w:left="-851" w:righ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E6BF9" w:rsidSect="00D947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F741E"/>
    <w:rsid w:val="000059E5"/>
    <w:rsid w:val="0003690A"/>
    <w:rsid w:val="0003735D"/>
    <w:rsid w:val="00046956"/>
    <w:rsid w:val="00055D04"/>
    <w:rsid w:val="0005787B"/>
    <w:rsid w:val="000610AE"/>
    <w:rsid w:val="000659B4"/>
    <w:rsid w:val="00066B5E"/>
    <w:rsid w:val="0008474A"/>
    <w:rsid w:val="0009079C"/>
    <w:rsid w:val="000A1E4F"/>
    <w:rsid w:val="000A74CA"/>
    <w:rsid w:val="000B0866"/>
    <w:rsid w:val="000B2E88"/>
    <w:rsid w:val="000B4AD9"/>
    <w:rsid w:val="000C4F7A"/>
    <w:rsid w:val="000D3AEF"/>
    <w:rsid w:val="000E6BF9"/>
    <w:rsid w:val="000F2DE2"/>
    <w:rsid w:val="000F637C"/>
    <w:rsid w:val="00111163"/>
    <w:rsid w:val="00154EC8"/>
    <w:rsid w:val="00162782"/>
    <w:rsid w:val="001745B3"/>
    <w:rsid w:val="001746D9"/>
    <w:rsid w:val="0017517D"/>
    <w:rsid w:val="00184808"/>
    <w:rsid w:val="00195683"/>
    <w:rsid w:val="001B4C71"/>
    <w:rsid w:val="001E70DB"/>
    <w:rsid w:val="001F2479"/>
    <w:rsid w:val="001F6DD8"/>
    <w:rsid w:val="00200931"/>
    <w:rsid w:val="00210BA6"/>
    <w:rsid w:val="00237B53"/>
    <w:rsid w:val="00244669"/>
    <w:rsid w:val="0025130A"/>
    <w:rsid w:val="002668DB"/>
    <w:rsid w:val="0027738E"/>
    <w:rsid w:val="00294F22"/>
    <w:rsid w:val="002B666F"/>
    <w:rsid w:val="002C1EBA"/>
    <w:rsid w:val="002D7271"/>
    <w:rsid w:val="002F1192"/>
    <w:rsid w:val="002F6AC2"/>
    <w:rsid w:val="00301E59"/>
    <w:rsid w:val="00331176"/>
    <w:rsid w:val="003839D1"/>
    <w:rsid w:val="003B1E58"/>
    <w:rsid w:val="003F7250"/>
    <w:rsid w:val="00404738"/>
    <w:rsid w:val="0041535F"/>
    <w:rsid w:val="004165EA"/>
    <w:rsid w:val="00422FA9"/>
    <w:rsid w:val="00423E99"/>
    <w:rsid w:val="004330F6"/>
    <w:rsid w:val="00435BBD"/>
    <w:rsid w:val="00463DE0"/>
    <w:rsid w:val="00472FB1"/>
    <w:rsid w:val="0048404C"/>
    <w:rsid w:val="00493A6C"/>
    <w:rsid w:val="00495B7D"/>
    <w:rsid w:val="00496FD6"/>
    <w:rsid w:val="004B49A1"/>
    <w:rsid w:val="004C407A"/>
    <w:rsid w:val="004F2D01"/>
    <w:rsid w:val="00501231"/>
    <w:rsid w:val="00516A05"/>
    <w:rsid w:val="00522360"/>
    <w:rsid w:val="00524E33"/>
    <w:rsid w:val="005259FE"/>
    <w:rsid w:val="0054115F"/>
    <w:rsid w:val="005439A8"/>
    <w:rsid w:val="00547264"/>
    <w:rsid w:val="0054753D"/>
    <w:rsid w:val="005531BF"/>
    <w:rsid w:val="005861EE"/>
    <w:rsid w:val="005A3EFC"/>
    <w:rsid w:val="005A5F2A"/>
    <w:rsid w:val="005A7338"/>
    <w:rsid w:val="005B68B5"/>
    <w:rsid w:val="005C3FD9"/>
    <w:rsid w:val="005D2CC7"/>
    <w:rsid w:val="005D41BB"/>
    <w:rsid w:val="005E1AEC"/>
    <w:rsid w:val="005F0386"/>
    <w:rsid w:val="005F741E"/>
    <w:rsid w:val="00607E86"/>
    <w:rsid w:val="00634EE3"/>
    <w:rsid w:val="006455B8"/>
    <w:rsid w:val="006469FF"/>
    <w:rsid w:val="006510FA"/>
    <w:rsid w:val="00654B68"/>
    <w:rsid w:val="006669B2"/>
    <w:rsid w:val="0067042F"/>
    <w:rsid w:val="0067512D"/>
    <w:rsid w:val="00686B44"/>
    <w:rsid w:val="006C4C59"/>
    <w:rsid w:val="006D097E"/>
    <w:rsid w:val="006F14D6"/>
    <w:rsid w:val="006F19CF"/>
    <w:rsid w:val="00705BCE"/>
    <w:rsid w:val="00706BD4"/>
    <w:rsid w:val="00724747"/>
    <w:rsid w:val="0076427B"/>
    <w:rsid w:val="007655FF"/>
    <w:rsid w:val="00793D76"/>
    <w:rsid w:val="007A38EA"/>
    <w:rsid w:val="007A7CFA"/>
    <w:rsid w:val="007C271D"/>
    <w:rsid w:val="007E4F61"/>
    <w:rsid w:val="007F3350"/>
    <w:rsid w:val="00805896"/>
    <w:rsid w:val="0081058C"/>
    <w:rsid w:val="00821976"/>
    <w:rsid w:val="00833F00"/>
    <w:rsid w:val="008524D3"/>
    <w:rsid w:val="00852A87"/>
    <w:rsid w:val="00873277"/>
    <w:rsid w:val="008753E4"/>
    <w:rsid w:val="00876571"/>
    <w:rsid w:val="00876911"/>
    <w:rsid w:val="00877396"/>
    <w:rsid w:val="00881A97"/>
    <w:rsid w:val="00886844"/>
    <w:rsid w:val="008871DF"/>
    <w:rsid w:val="00895986"/>
    <w:rsid w:val="008B6C26"/>
    <w:rsid w:val="008C11B3"/>
    <w:rsid w:val="008D05D8"/>
    <w:rsid w:val="008D7791"/>
    <w:rsid w:val="008F1E3E"/>
    <w:rsid w:val="009020B5"/>
    <w:rsid w:val="00904059"/>
    <w:rsid w:val="00905EED"/>
    <w:rsid w:val="00911B67"/>
    <w:rsid w:val="009154C1"/>
    <w:rsid w:val="0092559F"/>
    <w:rsid w:val="009334C3"/>
    <w:rsid w:val="00946FBB"/>
    <w:rsid w:val="0095612A"/>
    <w:rsid w:val="009611EC"/>
    <w:rsid w:val="00962254"/>
    <w:rsid w:val="00964DAE"/>
    <w:rsid w:val="009673CB"/>
    <w:rsid w:val="00984967"/>
    <w:rsid w:val="0098559E"/>
    <w:rsid w:val="0099573E"/>
    <w:rsid w:val="009C0524"/>
    <w:rsid w:val="009C6DAA"/>
    <w:rsid w:val="009D0EE4"/>
    <w:rsid w:val="00A03465"/>
    <w:rsid w:val="00A3759D"/>
    <w:rsid w:val="00A60241"/>
    <w:rsid w:val="00A6741F"/>
    <w:rsid w:val="00A757F1"/>
    <w:rsid w:val="00A868DA"/>
    <w:rsid w:val="00A87673"/>
    <w:rsid w:val="00A92816"/>
    <w:rsid w:val="00AA020F"/>
    <w:rsid w:val="00AD6743"/>
    <w:rsid w:val="00AE4CA0"/>
    <w:rsid w:val="00AF31BA"/>
    <w:rsid w:val="00B109D1"/>
    <w:rsid w:val="00B40A84"/>
    <w:rsid w:val="00B52721"/>
    <w:rsid w:val="00B56451"/>
    <w:rsid w:val="00B6106E"/>
    <w:rsid w:val="00B73621"/>
    <w:rsid w:val="00B86727"/>
    <w:rsid w:val="00BC100B"/>
    <w:rsid w:val="00BF1AD9"/>
    <w:rsid w:val="00C124F0"/>
    <w:rsid w:val="00C2200D"/>
    <w:rsid w:val="00C22636"/>
    <w:rsid w:val="00C27161"/>
    <w:rsid w:val="00C31DAB"/>
    <w:rsid w:val="00C4539C"/>
    <w:rsid w:val="00C7004A"/>
    <w:rsid w:val="00C8662E"/>
    <w:rsid w:val="00CA6979"/>
    <w:rsid w:val="00CB60A8"/>
    <w:rsid w:val="00CD0F57"/>
    <w:rsid w:val="00CD0F6E"/>
    <w:rsid w:val="00CD7F6B"/>
    <w:rsid w:val="00CF1BE9"/>
    <w:rsid w:val="00D24BAE"/>
    <w:rsid w:val="00D456D2"/>
    <w:rsid w:val="00D67496"/>
    <w:rsid w:val="00D73226"/>
    <w:rsid w:val="00D73DD8"/>
    <w:rsid w:val="00D76558"/>
    <w:rsid w:val="00D81A15"/>
    <w:rsid w:val="00D84055"/>
    <w:rsid w:val="00D947C0"/>
    <w:rsid w:val="00D94CED"/>
    <w:rsid w:val="00DB2826"/>
    <w:rsid w:val="00DB41F0"/>
    <w:rsid w:val="00DE527C"/>
    <w:rsid w:val="00DF69AB"/>
    <w:rsid w:val="00DF6DA5"/>
    <w:rsid w:val="00E004AE"/>
    <w:rsid w:val="00E06471"/>
    <w:rsid w:val="00E15B90"/>
    <w:rsid w:val="00E21ABC"/>
    <w:rsid w:val="00E22F1C"/>
    <w:rsid w:val="00E42668"/>
    <w:rsid w:val="00E54015"/>
    <w:rsid w:val="00E6505E"/>
    <w:rsid w:val="00E650A8"/>
    <w:rsid w:val="00E73985"/>
    <w:rsid w:val="00E81761"/>
    <w:rsid w:val="00E85ED3"/>
    <w:rsid w:val="00EA5B79"/>
    <w:rsid w:val="00EB57C5"/>
    <w:rsid w:val="00EB6687"/>
    <w:rsid w:val="00ED1821"/>
    <w:rsid w:val="00ED2322"/>
    <w:rsid w:val="00EE2555"/>
    <w:rsid w:val="00EF322A"/>
    <w:rsid w:val="00EF5F1A"/>
    <w:rsid w:val="00F0743F"/>
    <w:rsid w:val="00F12C4D"/>
    <w:rsid w:val="00F175BF"/>
    <w:rsid w:val="00F2656F"/>
    <w:rsid w:val="00F3688C"/>
    <w:rsid w:val="00F41330"/>
    <w:rsid w:val="00F46C60"/>
    <w:rsid w:val="00F726CF"/>
    <w:rsid w:val="00FB14A2"/>
    <w:rsid w:val="00FB2D43"/>
    <w:rsid w:val="00FC278F"/>
    <w:rsid w:val="00FC675F"/>
    <w:rsid w:val="00FD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B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45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5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55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5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55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455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6455B8"/>
    <w:pPr>
      <w:bidi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510F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10FA"/>
    <w:rPr>
      <w:b/>
      <w:bCs/>
    </w:rPr>
  </w:style>
  <w:style w:type="character" w:styleId="Emphasis">
    <w:name w:val="Emphasis"/>
    <w:basedOn w:val="DefaultParagraphFont"/>
    <w:uiPriority w:val="20"/>
    <w:qFormat/>
    <w:rsid w:val="006510FA"/>
    <w:rPr>
      <w:i/>
      <w:iCs/>
    </w:rPr>
  </w:style>
  <w:style w:type="paragraph" w:styleId="ListParagraph">
    <w:name w:val="List Paragraph"/>
    <w:basedOn w:val="Normal"/>
    <w:uiPriority w:val="34"/>
    <w:qFormat/>
    <w:rsid w:val="005F0386"/>
    <w:pPr>
      <w:ind w:left="720"/>
      <w:contextualSpacing/>
    </w:pPr>
  </w:style>
  <w:style w:type="table" w:styleId="TableGrid">
    <w:name w:val="Table Grid"/>
    <w:basedOn w:val="TableNormal"/>
    <w:uiPriority w:val="59"/>
    <w:rsid w:val="00D24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E0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647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7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6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9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2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7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2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2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94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5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6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5557">
                  <w:marLeft w:val="0"/>
                  <w:marRight w:val="0"/>
                  <w:marTop w:val="0"/>
                  <w:marBottom w:val="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8290">
                  <w:marLeft w:val="0"/>
                  <w:marRight w:val="0"/>
                  <w:marTop w:val="0"/>
                  <w:marBottom w:val="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46C5D4-97D6-4582-AC94-BEA8C9C168C3}"/>
</file>

<file path=customXml/itemProps2.xml><?xml version="1.0" encoding="utf-8"?>
<ds:datastoreItem xmlns:ds="http://schemas.openxmlformats.org/officeDocument/2006/customXml" ds:itemID="{FD8AAD3E-58E3-4B22-948D-201CF56E7AD2}"/>
</file>

<file path=customXml/itemProps3.xml><?xml version="1.0" encoding="utf-8"?>
<ds:datastoreItem xmlns:ds="http://schemas.openxmlformats.org/officeDocument/2006/customXml" ds:itemID="{43CA92B0-9791-4171-98A2-23CB1A1290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176</cp:revision>
  <dcterms:created xsi:type="dcterms:W3CDTF">2019-03-13T19:47:00Z</dcterms:created>
  <dcterms:modified xsi:type="dcterms:W3CDTF">2019-03-26T13:18:00Z</dcterms:modified>
</cp:coreProperties>
</file>